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9D" w:rsidRPr="00683FC8" w:rsidRDefault="00B4509D" w:rsidP="00B4509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D" w:rsidRPr="00736CC1" w:rsidRDefault="00B4509D" w:rsidP="00B450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36C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คำสั่ง</w:t>
      </w:r>
      <w:r w:rsidRPr="00736C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โรงพยาบาลยางชุมน้อย</w:t>
      </w:r>
    </w:p>
    <w:p w:rsidR="00B4509D" w:rsidRPr="00736CC1" w:rsidRDefault="00F27375" w:rsidP="00B450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36C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856B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="00AC19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8A28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/๒๕</w:t>
      </w:r>
      <w:r w:rsidR="00817E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4E4C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</w:p>
    <w:p w:rsidR="00473E44" w:rsidRDefault="00357E25" w:rsidP="00357E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E25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</w:t>
      </w:r>
      <w:r w:rsidR="001901E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53626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</w:t>
      </w:r>
      <w:r w:rsidR="001901E1">
        <w:rPr>
          <w:rFonts w:ascii="TH SarabunPSK" w:hAnsi="TH SarabunPSK" w:cs="TH SarabunPSK" w:hint="cs"/>
          <w:b/>
          <w:bCs/>
          <w:sz w:val="32"/>
          <w:szCs w:val="32"/>
          <w:cs/>
        </w:rPr>
        <w:t>เวชภัณฑ์ที่มิใช่ยา</w:t>
      </w:r>
      <w:r w:rsidR="00536260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และวัสดุการแพทย์</w:t>
      </w:r>
      <w:r w:rsidR="00473E44">
        <w:rPr>
          <w:rFonts w:ascii="TH SarabunPSK" w:hAnsi="TH SarabunPSK" w:cs="TH SarabunPSK" w:hint="cs"/>
          <w:b/>
          <w:bCs/>
          <w:sz w:val="32"/>
          <w:szCs w:val="32"/>
          <w:cs/>
        </w:rPr>
        <w:t>มูลค่าสูง</w:t>
      </w:r>
      <w:r w:rsidR="001901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7E25" w:rsidRPr="00357E25" w:rsidRDefault="001901E1" w:rsidP="00357E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โรงพยาบาลยางชุมน้อย</w:t>
      </w:r>
    </w:p>
    <w:p w:rsidR="00357E25" w:rsidRPr="008A0C30" w:rsidRDefault="00357E25" w:rsidP="00357E25">
      <w:pPr>
        <w:ind w:left="2880"/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357E25" w:rsidRPr="008C2BE7" w:rsidRDefault="00357E25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Pr="00536260" w:rsidRDefault="00536260" w:rsidP="00536260">
      <w:pPr>
        <w:jc w:val="both"/>
        <w:rPr>
          <w:rFonts w:ascii="TH SarabunPSK" w:hAnsi="TH SarabunPSK" w:cs="TH SarabunPSK"/>
          <w:sz w:val="32"/>
          <w:szCs w:val="32"/>
        </w:rPr>
      </w:pPr>
      <w:r w:rsidRPr="00536260">
        <w:rPr>
          <w:rFonts w:ascii="TH SarabunPSK" w:hAnsi="TH SarabunPSK" w:cs="TH SarabunPSK"/>
          <w:sz w:val="32"/>
          <w:szCs w:val="32"/>
        </w:rPr>
        <w:tab/>
      </w:r>
      <w:r w:rsidRPr="00536260">
        <w:rPr>
          <w:rFonts w:ascii="TH SarabunPSK" w:hAnsi="TH SarabunPSK" w:cs="TH SarabunPSK"/>
          <w:sz w:val="32"/>
          <w:szCs w:val="32"/>
        </w:rPr>
        <w:tab/>
      </w:r>
      <w:r w:rsidRPr="00536260">
        <w:rPr>
          <w:rFonts w:ascii="TH SarabunPSK" w:hAnsi="TH SarabunPSK" w:cs="TH SarabunPSK" w:hint="cs"/>
          <w:sz w:val="32"/>
          <w:szCs w:val="32"/>
          <w:cs/>
        </w:rPr>
        <w:t>ด้วย กระทรวงสาธารณสุขได้มีการกำหนดนโยบายในการพัฒนาประสิทธิภาพการบริหารเวชภัณฑ์ของหน่วยบริการอย่างเพียงพอ ตรงตามเป้าหมายมีความคุ้มค่า  ถูกคน ถูกโรค และมีความสิ้นเปลืองน้อยที่สุด และการใช้ยาสมเหตุสมผล ในส่วนการบริหารจัดการเวชภัณฑ์ที่มิใช่ยาและวัสดุการแพทย์มูลค่าสูง ได้มีการดำเนินการโดยการควบคุมจำนวนและมูลค่ารายการจัดการเวชภัณฑ์ที่มิใช่ยาและวัสดุการแพทย์ เพื่อให้การบริหารจัดการเวชภัณฑ์ที่มิใช่ยาและวัสดุการแพทย์มูลค่าสูง   โรงพยาบาลยางชุมน้อย จังหวัดศรีสะเกษ  จึ</w:t>
      </w:r>
      <w:r>
        <w:rPr>
          <w:rFonts w:ascii="TH SarabunPSK" w:hAnsi="TH SarabunPSK" w:cs="TH SarabunPSK" w:hint="cs"/>
          <w:sz w:val="32"/>
          <w:szCs w:val="32"/>
          <w:cs/>
        </w:rPr>
        <w:t>งได้มี</w:t>
      </w:r>
      <w:r w:rsidR="00807B3E" w:rsidRPr="0053626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36260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536260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คณะกรรมการบริหารจัดการเวชภัณฑ์ที่มิใช่ยาและวัสดุการแพทย์ โรงพยาบาลยางชุมน้อย</w:t>
      </w:r>
    </w:p>
    <w:p w:rsidR="00357E25" w:rsidRPr="00357E25" w:rsidRDefault="00357E25" w:rsidP="00357E25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57E25" w:rsidRPr="00357E25" w:rsidRDefault="00357E25" w:rsidP="00357E25">
      <w:pPr>
        <w:rPr>
          <w:rFonts w:ascii="TH SarabunPSK" w:hAnsi="TH SarabunPSK" w:cs="TH SarabunPSK"/>
          <w:b/>
          <w:bCs/>
          <w:sz w:val="32"/>
          <w:szCs w:val="32"/>
        </w:rPr>
      </w:pPr>
      <w:r w:rsidRPr="00357E2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8A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7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  <w:r w:rsidR="008A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1A9B" w:rsidRPr="00357E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1A9B" w:rsidRPr="00357E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1A9B" w:rsidRPr="001D17C6" w:rsidRDefault="00DD1A9B" w:rsidP="00357E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D17C6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  <w:cs/>
        </w:rPr>
        <w:t>นายชำนาญ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  <w:cs/>
        </w:rPr>
        <w:t>สมรมิตร</w:t>
      </w:r>
      <w:r w:rsidR="00AE694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AE6940">
        <w:rPr>
          <w:rFonts w:ascii="TH SarabunPSK" w:hAnsi="TH SarabunPSK" w:cs="TH SarabunPSK"/>
          <w:color w:val="000000"/>
          <w:sz w:val="32"/>
          <w:szCs w:val="32"/>
        </w:rPr>
        <w:tab/>
      </w:r>
      <w:r w:rsidR="00AE6940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ผู้อำนวยการโรงพยาบาลยางชุมน้อ</w:t>
      </w:r>
      <w:r w:rsidR="00AE6940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AE69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AE69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ประธานกรรมการฯ</w:t>
      </w:r>
    </w:p>
    <w:p w:rsidR="00357E25" w:rsidRDefault="00357E25" w:rsidP="00357E2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804E6">
        <w:rPr>
          <w:rFonts w:ascii="TH SarabunPSK" w:hAnsi="TH SarabunPSK" w:cs="TH SarabunPSK"/>
          <w:sz w:val="32"/>
          <w:szCs w:val="32"/>
          <w:cs/>
        </w:rPr>
        <w:t xml:space="preserve">นายอุทัย  </w:t>
      </w:r>
      <w:r w:rsidR="002804E6" w:rsidRPr="008A0C30">
        <w:rPr>
          <w:rFonts w:ascii="TH SarabunPSK" w:hAnsi="TH SarabunPSK" w:cs="TH SarabunPSK"/>
          <w:sz w:val="32"/>
          <w:szCs w:val="32"/>
          <w:cs/>
        </w:rPr>
        <w:t xml:space="preserve">น้อยพรหม   </w:t>
      </w:r>
      <w:r w:rsidR="002804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04E6" w:rsidRPr="008A0C30">
        <w:rPr>
          <w:rFonts w:ascii="TH SarabunPSK" w:hAnsi="TH SarabunPSK" w:cs="TH SarabunPSK"/>
          <w:sz w:val="32"/>
          <w:szCs w:val="32"/>
          <w:cs/>
        </w:rPr>
        <w:t>ตำแหน่งพยาบาลวิชาชีพชำนาญการ</w:t>
      </w:r>
      <w:r w:rsidR="002804E6">
        <w:rPr>
          <w:rFonts w:ascii="TH SarabunPSK" w:hAnsi="TH SarabunPSK" w:cs="TH SarabunPSK" w:hint="cs"/>
          <w:sz w:val="32"/>
          <w:szCs w:val="32"/>
          <w:cs/>
        </w:rPr>
        <w:t xml:space="preserve">พิเศษ 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รองประธานกรรมการฯ</w:t>
      </w:r>
    </w:p>
    <w:p w:rsidR="00357E25" w:rsidRDefault="00357E25" w:rsidP="00357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04E6">
        <w:rPr>
          <w:rFonts w:ascii="TH SarabunPSK" w:hAnsi="TH SarabunPSK" w:cs="TH SarabunPSK" w:hint="cs"/>
          <w:sz w:val="32"/>
          <w:szCs w:val="32"/>
          <w:cs/>
        </w:rPr>
        <w:t xml:space="preserve">นางกาญจนา  บุญเหลือ  </w:t>
      </w:r>
      <w:r w:rsidR="002804E6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ตำแหน่งทันตแพทย์ชำนาญการ         </w:t>
      </w:r>
      <w:r w:rsidR="001F54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นางเตือนใจ  แสร์สินธุ์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นางฉลาด  บุตรไธสง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04E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07B3E">
        <w:rPr>
          <w:rFonts w:ascii="TH SarabunPSK" w:hAnsi="TH SarabunPSK" w:cs="TH SarabunPSK" w:hint="cs"/>
          <w:sz w:val="32"/>
          <w:szCs w:val="32"/>
          <w:cs/>
        </w:rPr>
        <w:t>วิริยะ  ศิริศักดิ์เสนา</w:t>
      </w:r>
      <w:r w:rsidR="002804E6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ตำแหน่งพยาบาลวิชาชีพชำนาญการ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807B3E">
        <w:rPr>
          <w:rFonts w:ascii="TH SarabunPSK" w:hAnsi="TH SarabunPSK" w:cs="TH SarabunPSK"/>
          <w:sz w:val="32"/>
          <w:szCs w:val="32"/>
          <w:cs/>
        </w:rPr>
        <w:t>. นาง</w:t>
      </w:r>
      <w:r w:rsidR="00807B3E">
        <w:rPr>
          <w:rFonts w:ascii="TH SarabunPSK" w:hAnsi="TH SarabunPSK" w:cs="TH SarabunPSK" w:hint="cs"/>
          <w:sz w:val="32"/>
          <w:szCs w:val="32"/>
          <w:cs/>
        </w:rPr>
        <w:t>บุษบา  สายพินิจ</w:t>
      </w:r>
      <w:r w:rsidR="00807B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นางสุภาพร  อินตะนัย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57E25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E4CAE">
        <w:rPr>
          <w:rFonts w:ascii="TH SarabunPSK" w:hAnsi="TH SarabunPSK" w:cs="TH SarabunPSK"/>
          <w:color w:val="000000"/>
          <w:sz w:val="32"/>
          <w:szCs w:val="32"/>
          <w:cs/>
        </w:rPr>
        <w:t>นางรัศมี  คำชาลี</w:t>
      </w:r>
      <w:r w:rsidR="004E4C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57E25" w:rsidRDefault="00357E25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๑๑. นางลำดวน  ทองอินทร์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ตำแหน่งพยาบาลวิชาชีพชำนาญการ                   กรรมการ</w:t>
      </w:r>
    </w:p>
    <w:p w:rsidR="002804E6" w:rsidRDefault="002804E6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 นางปราณี  พันธุ์ดี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ตำแหน่งพยาบาลวิชาชีพชำนาญการ                   กรรมการ</w:t>
      </w:r>
    </w:p>
    <w:p w:rsidR="00807B3E" w:rsidRDefault="00807B3E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นางสาวธิติยากร  สิริพิเดช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กรรมการ </w:t>
      </w:r>
    </w:p>
    <w:p w:rsidR="00807B3E" w:rsidRDefault="00807B3E" w:rsidP="00357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นางสาวสุวิมลรัตน์  ปะมา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07B3E" w:rsidRDefault="00807B3E" w:rsidP="00357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๑๕. นายวุฒิชัย ครองยุทธ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83C">
        <w:rPr>
          <w:rFonts w:ascii="TH SarabunPSK" w:hAnsi="TH SarabunPSK" w:cs="TH SarabunPSK" w:hint="cs"/>
          <w:sz w:val="32"/>
          <w:szCs w:val="32"/>
          <w:cs/>
        </w:rPr>
        <w:t>ตำแหน่ง เจ้าพนักงานรังสีชำนาญงาน</w:t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804E6" w:rsidRDefault="002804E6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6D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8A0C30">
        <w:rPr>
          <w:rFonts w:ascii="TH SarabunPSK" w:hAnsi="TH SarabunPSK" w:cs="TH SarabunPSK"/>
          <w:sz w:val="32"/>
          <w:szCs w:val="32"/>
          <w:cs/>
        </w:rPr>
        <w:t>.</w:t>
      </w:r>
      <w:r w:rsidR="008A283C">
        <w:rPr>
          <w:rFonts w:ascii="TH SarabunPSK" w:hAnsi="TH SarabunPSK" w:cs="TH SarabunPSK" w:hint="cs"/>
          <w:sz w:val="32"/>
          <w:szCs w:val="32"/>
          <w:cs/>
        </w:rPr>
        <w:t xml:space="preserve"> นางสมใจ  โคศรีสุทธิ์</w:t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7EC4">
        <w:rPr>
          <w:rFonts w:ascii="TH SarabunPSK" w:hAnsi="TH SarabunPSK" w:cs="TH SarabunPSK" w:hint="cs"/>
          <w:sz w:val="32"/>
          <w:szCs w:val="32"/>
          <w:cs/>
        </w:rPr>
        <w:t>ตำแหน่ง แพทย์แผนไทยชำนาญ</w:t>
      </w:r>
      <w:r w:rsidR="008A283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07B3E" w:rsidRPr="008A0C30" w:rsidRDefault="00807B3E" w:rsidP="00807B3E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นางสาวทิวาวรรณ  สกุลจันทร์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C30">
        <w:rPr>
          <w:rFonts w:ascii="TH SarabunPSK" w:hAnsi="TH SarabunPSK" w:cs="TH SarabunPSK"/>
          <w:sz w:val="32"/>
          <w:szCs w:val="32"/>
          <w:cs/>
        </w:rPr>
        <w:t>ตำแหน่งเภสัชกรชำนาญการ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="008A283C">
        <w:rPr>
          <w:rFonts w:ascii="TH SarabunPSK" w:hAnsi="TH SarabunPSK" w:cs="TH SarabunPSK" w:hint="cs"/>
          <w:sz w:val="32"/>
          <w:szCs w:val="32"/>
          <w:cs/>
        </w:rPr>
        <w:t xml:space="preserve">เศษ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8A283C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357E25" w:rsidRDefault="00357E25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Default="008A283C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Default="008A283C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Default="00536260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Default="00536260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Default="00536260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Default="00536260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Default="00536260" w:rsidP="00357E25">
      <w:pPr>
        <w:rPr>
          <w:rFonts w:ascii="TH SarabunPSK" w:hAnsi="TH SarabunPSK" w:cs="TH SarabunPSK"/>
          <w:sz w:val="16"/>
          <w:szCs w:val="16"/>
        </w:rPr>
      </w:pPr>
    </w:p>
    <w:p w:rsidR="00536260" w:rsidRDefault="00536260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Pr="008A283C" w:rsidRDefault="008A283C" w:rsidP="00357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  </w:t>
      </w:r>
    </w:p>
    <w:p w:rsidR="008A283C" w:rsidRPr="00357E25" w:rsidRDefault="008A283C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Default="008A283C" w:rsidP="00357E2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283C" w:rsidRDefault="008A283C" w:rsidP="00357E2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283C" w:rsidRDefault="008A283C" w:rsidP="008A283C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8A283C" w:rsidRPr="008A283C" w:rsidRDefault="008A283C" w:rsidP="008A283C">
      <w:pPr>
        <w:pStyle w:val="ListParagraph"/>
        <w:rPr>
          <w:rFonts w:ascii="TH SarabunPSK" w:hAnsi="TH SarabunPSK" w:cs="TH SarabunPSK"/>
          <w:color w:val="000000"/>
          <w:sz w:val="32"/>
          <w:szCs w:val="32"/>
        </w:rPr>
      </w:pPr>
    </w:p>
    <w:p w:rsidR="00AE6940" w:rsidRDefault="00AE6940" w:rsidP="00357E2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28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มีหน้าที่</w:t>
      </w:r>
      <w:r w:rsidR="008A28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และความรับผิดชอบ ดังนี้</w:t>
      </w:r>
    </w:p>
    <w:p w:rsidR="00536260" w:rsidRPr="00536260" w:rsidRDefault="00536260" w:rsidP="0053626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36260">
        <w:rPr>
          <w:rFonts w:ascii="TH SarabunPSK" w:hAnsi="TH SarabunPSK" w:cs="TH SarabunPSK" w:hint="cs"/>
          <w:sz w:val="32"/>
          <w:szCs w:val="32"/>
          <w:cs/>
        </w:rPr>
        <w:tab/>
      </w:r>
      <w:r w:rsidRPr="00536260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B10BE9">
        <w:rPr>
          <w:rFonts w:ascii="TH SarabunPSK" w:hAnsi="TH SarabunPSK" w:cs="TH SarabunPSK" w:hint="cs"/>
          <w:sz w:val="32"/>
          <w:szCs w:val="32"/>
          <w:cs/>
        </w:rPr>
        <w:t>ติดตามผลการ</w:t>
      </w:r>
      <w:r w:rsidRPr="00536260">
        <w:rPr>
          <w:rFonts w:ascii="TH SarabunPSK" w:hAnsi="TH SarabunPSK" w:cs="TH SarabunPSK" w:hint="cs"/>
          <w:sz w:val="32"/>
          <w:szCs w:val="32"/>
          <w:cs/>
        </w:rPr>
        <w:t xml:space="preserve">คัดเลือกรายการเวชภัณฑ์มิใช่ยาและวัสดุการแพทย์ผ่านคณะกรรมการเภสัชกรรมและการบำบัด </w:t>
      </w:r>
      <w:r w:rsidRPr="00536260">
        <w:rPr>
          <w:rFonts w:ascii="TH SarabunPSK" w:hAnsi="TH SarabunPSK" w:cs="TH SarabunPSK"/>
          <w:sz w:val="32"/>
          <w:szCs w:val="32"/>
        </w:rPr>
        <w:t xml:space="preserve">PTC </w:t>
      </w:r>
      <w:r w:rsidRPr="00536260">
        <w:rPr>
          <w:rFonts w:ascii="TH SarabunPSK" w:hAnsi="TH SarabunPSK" w:cs="TH SarabunPSK" w:hint="cs"/>
          <w:sz w:val="32"/>
          <w:szCs w:val="32"/>
          <w:cs/>
        </w:rPr>
        <w:t xml:space="preserve"> โดยการคำนึงการใช้สมเหตุสมผล และความปลอดภัยของผู้ป่วย</w:t>
      </w:r>
    </w:p>
    <w:p w:rsidR="00536260" w:rsidRPr="00536260" w:rsidRDefault="00536260" w:rsidP="00536260">
      <w:pPr>
        <w:jc w:val="both"/>
        <w:rPr>
          <w:rFonts w:ascii="TH SarabunPSK" w:hAnsi="TH SarabunPSK" w:cs="TH SarabunPSK"/>
          <w:sz w:val="32"/>
          <w:szCs w:val="32"/>
        </w:rPr>
      </w:pPr>
      <w:r w:rsidRPr="00536260">
        <w:rPr>
          <w:rFonts w:ascii="TH SarabunPSK" w:hAnsi="TH SarabunPSK" w:cs="TH SarabunPSK"/>
          <w:sz w:val="32"/>
          <w:szCs w:val="32"/>
        </w:rPr>
        <w:tab/>
      </w:r>
      <w:r w:rsidRPr="00536260">
        <w:rPr>
          <w:rFonts w:ascii="TH SarabunPSK" w:hAnsi="TH SarabunPSK" w:cs="TH SarabunPSK"/>
          <w:sz w:val="32"/>
          <w:szCs w:val="32"/>
        </w:rPr>
        <w:tab/>
      </w:r>
      <w:r w:rsidRPr="00536260">
        <w:rPr>
          <w:rFonts w:ascii="TH SarabunPSK" w:hAnsi="TH SarabunPSK" w:cs="TH SarabunPSK" w:hint="cs"/>
          <w:sz w:val="32"/>
          <w:szCs w:val="32"/>
          <w:cs/>
        </w:rPr>
        <w:t>๒.</w:t>
      </w:r>
      <w:r w:rsidR="00B10BE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36260">
        <w:rPr>
          <w:rFonts w:ascii="TH SarabunPSK" w:hAnsi="TH SarabunPSK" w:cs="TH SarabunPSK" w:hint="cs"/>
          <w:sz w:val="32"/>
          <w:szCs w:val="32"/>
          <w:cs/>
        </w:rPr>
        <w:t xml:space="preserve">ควบคุมรายการยาในบัญชียาหลักแห่งชาติ </w:t>
      </w:r>
      <w:r w:rsidRPr="00536260">
        <w:rPr>
          <w:rFonts w:ascii="TH SarabunPSK" w:hAnsi="TH SarabunPSK" w:cs="TH SarabunPSK"/>
          <w:sz w:val="32"/>
          <w:szCs w:val="32"/>
        </w:rPr>
        <w:t xml:space="preserve">ED : NED  </w:t>
      </w:r>
      <w:r w:rsidRPr="00536260"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  <w:r w:rsidRPr="00536260">
        <w:rPr>
          <w:rFonts w:ascii="TH SarabunPSK" w:hAnsi="TH SarabunPSK" w:cs="TH SarabunPSK"/>
          <w:sz w:val="32"/>
          <w:szCs w:val="32"/>
          <w:cs/>
        </w:rPr>
        <w:t>–</w:t>
      </w:r>
      <w:r w:rsidRPr="0053626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="00492C52">
        <w:rPr>
          <w:rFonts w:ascii="TH SarabunPSK" w:hAnsi="TH SarabunPSK" w:cs="TH SarabunPSK"/>
          <w:sz w:val="32"/>
          <w:szCs w:val="32"/>
        </w:rPr>
        <w:t xml:space="preserve"> </w:t>
      </w:r>
    </w:p>
    <w:p w:rsidR="00D3155C" w:rsidRDefault="00536260" w:rsidP="00536260">
      <w:pPr>
        <w:jc w:val="both"/>
        <w:rPr>
          <w:rFonts w:ascii="TH SarabunPSK" w:hAnsi="TH SarabunPSK" w:cs="TH SarabunPSK"/>
          <w:sz w:val="32"/>
          <w:szCs w:val="32"/>
        </w:rPr>
      </w:pPr>
      <w:r w:rsidRPr="00536260">
        <w:rPr>
          <w:rFonts w:ascii="TH SarabunPSK" w:hAnsi="TH SarabunPSK" w:cs="TH SarabunPSK" w:hint="cs"/>
          <w:sz w:val="32"/>
          <w:szCs w:val="32"/>
          <w:cs/>
        </w:rPr>
        <w:tab/>
      </w:r>
      <w:r w:rsidRPr="00536260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B10BE9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536260">
        <w:rPr>
          <w:rFonts w:ascii="TH SarabunPSK" w:hAnsi="TH SarabunPSK" w:cs="TH SarabunPSK" w:hint="cs"/>
          <w:sz w:val="32"/>
          <w:szCs w:val="32"/>
          <w:cs/>
        </w:rPr>
        <w:t>การจัดซื้อเวชภัณฑ์ที่มิใช่ยาและวัสดุการแพทย์ โดยไม่เกินราคากลาง</w:t>
      </w:r>
    </w:p>
    <w:p w:rsidR="00536260" w:rsidRPr="00536260" w:rsidRDefault="00D3155C" w:rsidP="0053626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10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260" w:rsidRPr="00536260">
        <w:rPr>
          <w:rFonts w:ascii="TH SarabunPSK" w:hAnsi="TH SarabunPSK" w:cs="TH SarabunPSK" w:hint="cs"/>
          <w:sz w:val="32"/>
          <w:szCs w:val="32"/>
          <w:cs/>
        </w:rPr>
        <w:t>๔.การจัดซื้อจัดซื้อเวชภัณฑ์มิใช่ยาและวัสดุการแพทย์รายการผ่านองค์การเภสัชกรรม  และบริษัทที่มีการสืบราคาจากคณะทำงานจัดทำราคาอ้างอิงยาและวัสดุการแพทย์ จังหวัดศรีสะเกษ</w:t>
      </w:r>
      <w:r w:rsidR="00B10BE9">
        <w:rPr>
          <w:rFonts w:ascii="TH SarabunPSK" w:hAnsi="TH SarabunPSK" w:cs="TH SarabunPSK"/>
          <w:sz w:val="32"/>
          <w:szCs w:val="32"/>
        </w:rPr>
        <w:t xml:space="preserve"> </w:t>
      </w:r>
    </w:p>
    <w:p w:rsidR="00536260" w:rsidRPr="00536260" w:rsidRDefault="00536260" w:rsidP="0053626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36260">
        <w:rPr>
          <w:rFonts w:ascii="TH SarabunPSK" w:hAnsi="TH SarabunPSK" w:cs="TH SarabunPSK" w:hint="cs"/>
          <w:sz w:val="32"/>
          <w:szCs w:val="32"/>
          <w:cs/>
        </w:rPr>
        <w:tab/>
      </w:r>
      <w:r w:rsidRPr="00536260">
        <w:rPr>
          <w:rFonts w:ascii="TH SarabunPSK" w:hAnsi="TH SarabunPSK" w:cs="TH SarabunPSK" w:hint="cs"/>
          <w:sz w:val="32"/>
          <w:szCs w:val="32"/>
          <w:cs/>
        </w:rPr>
        <w:tab/>
        <w:t>๕.การจัดซื้อเวชภัณฑ์มิใช่ยาและวัสดุการแพทย์บริษัทในชื่อสามัญทางยา ที่มีการผลิตในประเทศไทย</w:t>
      </w:r>
    </w:p>
    <w:p w:rsidR="00B10BE9" w:rsidRDefault="00B10BE9" w:rsidP="005362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536260" w:rsidRPr="005362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มีการติดตามการจัดซื้อ</w:t>
      </w:r>
      <w:r w:rsidRPr="00536260">
        <w:rPr>
          <w:rFonts w:ascii="TH SarabunPSK" w:hAnsi="TH SarabunPSK" w:cs="TH SarabunPSK" w:hint="cs"/>
          <w:sz w:val="32"/>
          <w:szCs w:val="32"/>
          <w:cs/>
        </w:rPr>
        <w:t>เวชภัณฑ์ที่มิใช่ยาและวัสดุการแพทย์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>รายไตรมาศ</w:t>
      </w:r>
    </w:p>
    <w:p w:rsidR="00B10BE9" w:rsidRDefault="00B10BE9" w:rsidP="00B10BE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536260" w:rsidRPr="00536260">
        <w:rPr>
          <w:rFonts w:ascii="TH SarabunPSK" w:hAnsi="TH SarabunPSK" w:cs="TH SarabunPSK" w:hint="cs"/>
          <w:sz w:val="32"/>
          <w:szCs w:val="32"/>
          <w:cs/>
        </w:rPr>
        <w:t>มีการติดตามการใช้เวชภัณฑ์มิใช่ยาและวัสดุการแพทย์ อย่างสมเหตุสมผล ติดตามอาการไม่พึง</w:t>
      </w:r>
    </w:p>
    <w:p w:rsidR="00536260" w:rsidRPr="00536260" w:rsidRDefault="00536260" w:rsidP="00B10BE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36260">
        <w:rPr>
          <w:rFonts w:ascii="TH SarabunPSK" w:hAnsi="TH SarabunPSK" w:cs="TH SarabunPSK" w:hint="cs"/>
          <w:sz w:val="32"/>
          <w:szCs w:val="32"/>
          <w:cs/>
        </w:rPr>
        <w:t xml:space="preserve">ประสงค์จากการใช้และอาการข้างเคียง และความปลอดภัยของผู้ป่วย </w:t>
      </w:r>
    </w:p>
    <w:p w:rsidR="008A283C" w:rsidRDefault="008A283C" w:rsidP="00357E2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C2BE7" w:rsidRPr="008C2BE7" w:rsidRDefault="008C2BE7" w:rsidP="00357E25">
      <w:pPr>
        <w:rPr>
          <w:rFonts w:ascii="TH SarabunPSK" w:hAnsi="TH SarabunPSK" w:cs="TH SarabunPSK"/>
          <w:sz w:val="16"/>
          <w:szCs w:val="16"/>
        </w:rPr>
      </w:pPr>
    </w:p>
    <w:p w:rsidR="00856BE8" w:rsidRDefault="00856BE8" w:rsidP="00357E2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B4509D" w:rsidRPr="00683FC8" w:rsidRDefault="00B4509D" w:rsidP="00B4509D">
      <w:pPr>
        <w:rPr>
          <w:rFonts w:ascii="TH SarabunPSK" w:hAnsi="TH SarabunPSK" w:cs="TH SarabunPSK"/>
          <w:color w:val="000000"/>
          <w:sz w:val="32"/>
          <w:szCs w:val="32"/>
        </w:rPr>
      </w:pPr>
      <w:r w:rsidRPr="00683FC8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B4509D" w:rsidRDefault="00B4509D" w:rsidP="00B4509D">
      <w:pPr>
        <w:rPr>
          <w:rFonts w:ascii="TH SarabunPSK" w:hAnsi="TH SarabunPSK" w:cs="TH SarabunPSK"/>
          <w:color w:val="000000"/>
          <w:sz w:val="32"/>
          <w:szCs w:val="32"/>
        </w:rPr>
      </w:pPr>
      <w:r w:rsidRPr="00683FC8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                   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สั่ง</w:t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ณ วันที่ </w:t>
      </w:r>
      <w:r w:rsidR="00856BE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DE03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ตุลาคม</w:t>
      </w:r>
      <w:r w:rsidR="008A28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804E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8A283C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 w:rsidR="00817EC4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304E56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bookmarkStart w:id="0" w:name="_GoBack"/>
      <w:bookmarkEnd w:id="0"/>
    </w:p>
    <w:p w:rsidR="00A7424A" w:rsidRDefault="00A7424A" w:rsidP="00B4509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7424A" w:rsidRPr="00683FC8" w:rsidRDefault="00A7424A" w:rsidP="00B4509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4509D" w:rsidRPr="00683FC8" w:rsidRDefault="00B4509D" w:rsidP="00B4509D">
      <w:pPr>
        <w:rPr>
          <w:rFonts w:ascii="TH SarabunPSK" w:hAnsi="TH SarabunPSK" w:cs="TH SarabunPSK"/>
          <w:color w:val="000000"/>
          <w:sz w:val="32"/>
          <w:szCs w:val="32"/>
        </w:rPr>
      </w:pPr>
      <w:r w:rsidRPr="00683F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(นาย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  สมรมิตร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4509D" w:rsidRPr="00683FC8" w:rsidRDefault="00B4509D" w:rsidP="00B4509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742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นายแพทย์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>เชี่ยวชาญ (ด้านเวชกรรม)</w:t>
      </w:r>
    </w:p>
    <w:p w:rsidR="00C923E8" w:rsidRPr="00BE16DE" w:rsidRDefault="00703D9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A742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อำนวยการโรงพยาบาลยางชุมน้อย</w:t>
      </w:r>
    </w:p>
    <w:sectPr w:rsidR="00C923E8" w:rsidRPr="00BE16DE" w:rsidSect="00C923E8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9E5"/>
    <w:multiLevelType w:val="hybridMultilevel"/>
    <w:tmpl w:val="AF0A97DE"/>
    <w:lvl w:ilvl="0" w:tplc="5D90B39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9D"/>
    <w:rsid w:val="00000B4B"/>
    <w:rsid w:val="00006E95"/>
    <w:rsid w:val="00065006"/>
    <w:rsid w:val="00085D04"/>
    <w:rsid w:val="00090AEC"/>
    <w:rsid w:val="000B6290"/>
    <w:rsid w:val="000C6B90"/>
    <w:rsid w:val="00162289"/>
    <w:rsid w:val="001901E1"/>
    <w:rsid w:val="001C6B38"/>
    <w:rsid w:val="001E4072"/>
    <w:rsid w:val="001F35D2"/>
    <w:rsid w:val="001F5489"/>
    <w:rsid w:val="002804E6"/>
    <w:rsid w:val="002C2D42"/>
    <w:rsid w:val="003047C1"/>
    <w:rsid w:val="00304E56"/>
    <w:rsid w:val="003137AA"/>
    <w:rsid w:val="0033733F"/>
    <w:rsid w:val="00357E25"/>
    <w:rsid w:val="0043007F"/>
    <w:rsid w:val="00473E44"/>
    <w:rsid w:val="00492C52"/>
    <w:rsid w:val="004E4CAE"/>
    <w:rsid w:val="00536260"/>
    <w:rsid w:val="005766F1"/>
    <w:rsid w:val="00592103"/>
    <w:rsid w:val="00635473"/>
    <w:rsid w:val="006777A8"/>
    <w:rsid w:val="00703D96"/>
    <w:rsid w:val="00706336"/>
    <w:rsid w:val="00736CC1"/>
    <w:rsid w:val="007A36E3"/>
    <w:rsid w:val="007A7DB7"/>
    <w:rsid w:val="007E14BF"/>
    <w:rsid w:val="00807B3E"/>
    <w:rsid w:val="00817EC4"/>
    <w:rsid w:val="00831130"/>
    <w:rsid w:val="00856BE8"/>
    <w:rsid w:val="008A283C"/>
    <w:rsid w:val="008B3137"/>
    <w:rsid w:val="008C2BE7"/>
    <w:rsid w:val="008D1B85"/>
    <w:rsid w:val="00951035"/>
    <w:rsid w:val="00985202"/>
    <w:rsid w:val="009B7824"/>
    <w:rsid w:val="00A7424A"/>
    <w:rsid w:val="00A86546"/>
    <w:rsid w:val="00AC1996"/>
    <w:rsid w:val="00AE6940"/>
    <w:rsid w:val="00B10BE9"/>
    <w:rsid w:val="00B4509D"/>
    <w:rsid w:val="00B70065"/>
    <w:rsid w:val="00BE16DE"/>
    <w:rsid w:val="00C838C7"/>
    <w:rsid w:val="00C8613A"/>
    <w:rsid w:val="00C923E8"/>
    <w:rsid w:val="00D24208"/>
    <w:rsid w:val="00D3155C"/>
    <w:rsid w:val="00DD1A9B"/>
    <w:rsid w:val="00DE03B0"/>
    <w:rsid w:val="00E1249E"/>
    <w:rsid w:val="00E84FD2"/>
    <w:rsid w:val="00E948DA"/>
    <w:rsid w:val="00F27375"/>
    <w:rsid w:val="00F46E91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C90"/>
  <w15:docId w15:val="{34D501A0-82DC-4D8C-AD5E-7E79709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C8613A"/>
    <w:pPr>
      <w:keepNext/>
      <w:jc w:val="both"/>
      <w:outlineLvl w:val="2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9D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6E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8613A"/>
    <w:rPr>
      <w:rFonts w:ascii="CordiaUPC" w:eastAsia="Times New Roman" w:hAnsi="CordiaUPC" w:cs="Cord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C8613A"/>
    <w:pPr>
      <w:ind w:firstLine="14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8613A"/>
    <w:rPr>
      <w:rFonts w:ascii="AngsanaUPC" w:eastAsia="Cordia New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rsid w:val="00C8613A"/>
    <w:pPr>
      <w:ind w:firstLine="1418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8613A"/>
    <w:rPr>
      <w:rFonts w:ascii="AngsanaUPC" w:eastAsia="Cordia New" w:hAnsi="AngsanaUPC" w:cs="AngsanaUPC"/>
      <w:sz w:val="32"/>
      <w:szCs w:val="32"/>
    </w:rPr>
  </w:style>
  <w:style w:type="paragraph" w:styleId="ListBullet">
    <w:name w:val="List Bullet"/>
    <w:basedOn w:val="Normal"/>
    <w:autoRedefine/>
    <w:rsid w:val="00C8613A"/>
    <w:pPr>
      <w:tabs>
        <w:tab w:val="left" w:pos="709"/>
      </w:tabs>
      <w:jc w:val="thaiDistribute"/>
    </w:pPr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sisaket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Uboncomp</dc:creator>
  <cp:lastModifiedBy>yangchumnoi hospital</cp:lastModifiedBy>
  <cp:revision>11</cp:revision>
  <cp:lastPrinted>2020-03-15T06:29:00Z</cp:lastPrinted>
  <dcterms:created xsi:type="dcterms:W3CDTF">2020-03-15T04:44:00Z</dcterms:created>
  <dcterms:modified xsi:type="dcterms:W3CDTF">2023-08-18T07:24:00Z</dcterms:modified>
</cp:coreProperties>
</file>